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7a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bookmarkStart w:id="0" w:name="__DdeLink__163_3075208861"/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Martes 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10 de agosto,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20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1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1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Bacci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Martes 14/9/21,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Invitaciones a participar del CD; INTI.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 la espera de respuesta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Provincia de Chubut, Desafio Impactar.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Informó C. Di Prinzio que el Desafío fue presentado ante MINCYT.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Interacción con la Dirección de Acuicultura del MAGYP. Solicitud de Informe Detallado ACUICULTURA ARGENTINA. Requerimientos, propuesta de convenio CONICET-MAGYP y plan de trabajo. Tareas y responsables.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 Se decide avanzar en Convenio, Impactar y en el propio informe.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Pendientes</w:t>
      </w:r>
      <w:r>
        <w:rPr>
          <w:b/>
          <w:bCs/>
          <w:lang w:val="es-AR"/>
        </w:rPr>
        <w:t>:</w:t>
      </w:r>
    </w:p>
    <w:p>
      <w:pPr>
        <w:pStyle w:val="Normal"/>
        <w:rPr/>
      </w:pPr>
      <w:r>
        <w:rPr>
          <w:lang w:val="es-AR"/>
        </w:rPr>
        <w:t xml:space="preserve">- Propuesta estrategia de comunicación. Abordar Patagonia y NEA como pilotos, relevamiento de investigadores y de demandas en el territorio. Dos jornadas de presentación de la RED y capacidades invitando en alianza con los CCT a MAGYP, sectores públicos y privados (locales y nacionales) a estas reuniones. </w:t>
      </w:r>
      <w:r>
        <w:rPr>
          <w:lang w:val="es-AR"/>
        </w:rPr>
        <w:t>Continua pendiente.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Planillas de capacidades. Parte pesquería de esa planilla (</w:t>
      </w:r>
      <w:bookmarkStart w:id="2" w:name="__DdeLink__173_10936045081"/>
      <w:bookmarkEnd w:id="2"/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Sebastian, Pedro y VF), completar el desplegable (Pablo y Carolina). Cartilla de presentación para capacidades (VC).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avanzará durante el mes.</w:t>
      </w:r>
    </w:p>
    <w:p>
      <w:pPr>
        <w:pStyle w:val="Normal"/>
        <w:rPr>
          <w:rFonts w:cs="LiberationSerif-Bold"/>
          <w:b w:val="false"/>
          <w:b w:val="false"/>
          <w:bCs w:val="false"/>
          <w:color w:val="00000A"/>
          <w:sz w:val="24"/>
          <w:szCs w:val="24"/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</w:r>
    </w:p>
    <w:p>
      <w:pPr>
        <w:pStyle w:val="Normal"/>
        <w:rPr>
          <w:b/>
          <w:b/>
          <w:bCs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Sobre tablas: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1356</TotalTime>
  <Application>LibreOffice/6.4.7.2$Linux_X86_64 LibreOffice_project/40$Build-2</Application>
  <Pages>2</Pages>
  <Words>301</Words>
  <Characters>1777</Characters>
  <CharactersWithSpaces>2086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2021-09-07T08:09:52Z</dcterms:modified>
  <cp:revision>56</cp:revision>
  <dc:subject/>
  <dc:title/>
</cp:coreProperties>
</file>